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5C50C" w14:textId="4DEFE2B8" w:rsidR="00E17D1D" w:rsidRDefault="00E17D1D">
      <w:pPr>
        <w:rPr>
          <w:rFonts w:ascii="Cookie" w:hAnsi="Cookie"/>
          <w:noProof/>
          <w:color w:val="D5DCE4" w:themeColor="text2" w:themeTint="33"/>
          <w:sz w:val="80"/>
          <w:szCs w:val="80"/>
        </w:rPr>
      </w:pPr>
      <w:r w:rsidRPr="00E17D1D">
        <w:rPr>
          <w:rFonts w:ascii="Cookie" w:hAnsi="Cookie"/>
          <w:noProof/>
          <w:color w:val="D5DCE4" w:themeColor="text2" w:themeTint="33"/>
          <w:sz w:val="80"/>
          <w:szCs w:val="80"/>
        </w:rPr>
        <w:drawing>
          <wp:anchor distT="0" distB="0" distL="114300" distR="114300" simplePos="0" relativeHeight="251658240" behindDoc="1" locked="0" layoutInCell="1" allowOverlap="1" wp14:anchorId="1E4633EC" wp14:editId="46D1FF39">
            <wp:simplePos x="0" y="0"/>
            <wp:positionH relativeFrom="page">
              <wp:align>left</wp:align>
            </wp:positionH>
            <wp:positionV relativeFrom="paragraph">
              <wp:posOffset>-913444</wp:posOffset>
            </wp:positionV>
            <wp:extent cx="7562518" cy="10719094"/>
            <wp:effectExtent l="0" t="0" r="635"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
                      <a:extLst>
                        <a:ext uri="{28A0092B-C50C-407E-A947-70E740481C1C}">
                          <a14:useLocalDpi xmlns:a14="http://schemas.microsoft.com/office/drawing/2010/main" val="0"/>
                        </a:ext>
                      </a:extLst>
                    </a:blip>
                    <a:stretch>
                      <a:fillRect/>
                    </a:stretch>
                  </pic:blipFill>
                  <pic:spPr>
                    <a:xfrm>
                      <a:off x="0" y="0"/>
                      <a:ext cx="7564754" cy="10722263"/>
                    </a:xfrm>
                    <a:prstGeom prst="rect">
                      <a:avLst/>
                    </a:prstGeom>
                  </pic:spPr>
                </pic:pic>
              </a:graphicData>
            </a:graphic>
            <wp14:sizeRelH relativeFrom="margin">
              <wp14:pctWidth>0</wp14:pctWidth>
            </wp14:sizeRelH>
            <wp14:sizeRelV relativeFrom="margin">
              <wp14:pctHeight>0</wp14:pctHeight>
            </wp14:sizeRelV>
          </wp:anchor>
        </w:drawing>
      </w:r>
    </w:p>
    <w:p w14:paraId="199F5E69" w14:textId="77777777" w:rsidR="00E17D1D" w:rsidRDefault="00E17D1D">
      <w:pPr>
        <w:rPr>
          <w:rFonts w:ascii="Cookie" w:hAnsi="Cookie"/>
          <w:noProof/>
          <w:color w:val="D5DCE4" w:themeColor="text2" w:themeTint="33"/>
          <w:sz w:val="80"/>
          <w:szCs w:val="80"/>
        </w:rPr>
      </w:pPr>
    </w:p>
    <w:p w14:paraId="162BFE6B" w14:textId="2C69CC0C" w:rsidR="00E17D1D" w:rsidRDefault="00E17D1D">
      <w:pPr>
        <w:rPr>
          <w:rFonts w:ascii="Cookie" w:hAnsi="Cookie"/>
          <w:noProof/>
          <w:color w:val="D5DCE4" w:themeColor="text2" w:themeTint="33"/>
          <w:sz w:val="80"/>
          <w:szCs w:val="80"/>
        </w:rPr>
      </w:pPr>
    </w:p>
    <w:p w14:paraId="2D0AAA25" w14:textId="11791E78" w:rsidR="00435278" w:rsidRDefault="00E17D1D">
      <w:pPr>
        <w:rPr>
          <w:rFonts w:ascii="Cookie" w:hAnsi="Cookie"/>
          <w:noProof/>
          <w:color w:val="D5DCE4" w:themeColor="text2" w:themeTint="33"/>
          <w:sz w:val="132"/>
          <w:szCs w:val="132"/>
        </w:rPr>
      </w:pPr>
      <w:r w:rsidRPr="00E17D1D">
        <w:rPr>
          <w:rFonts w:ascii="Cookie" w:hAnsi="Cookie"/>
          <w:noProof/>
          <w:color w:val="D5DCE4" w:themeColor="text2" w:themeTint="33"/>
          <w:sz w:val="132"/>
          <w:szCs w:val="132"/>
        </w:rPr>
        <w:t>Hänsel und Gretel</w:t>
      </w:r>
    </w:p>
    <w:p w14:paraId="6E929E82" w14:textId="671A1CE1" w:rsidR="00E17D1D" w:rsidRDefault="00E17D1D">
      <w:pPr>
        <w:rPr>
          <w:rFonts w:ascii="Cookie" w:hAnsi="Cookie"/>
          <w:noProof/>
          <w:color w:val="D5DCE4" w:themeColor="text2" w:themeTint="33"/>
          <w:sz w:val="132"/>
          <w:szCs w:val="132"/>
        </w:rPr>
      </w:pPr>
    </w:p>
    <w:p w14:paraId="6FD2CA76" w14:textId="77777777" w:rsidR="00E47E63" w:rsidRDefault="00E47E63">
      <w:pPr>
        <w:rPr>
          <w:rFonts w:ascii="Cookie" w:hAnsi="Cookie"/>
          <w:noProof/>
          <w:color w:val="D5DCE4" w:themeColor="text2" w:themeTint="33"/>
          <w:sz w:val="132"/>
          <w:szCs w:val="132"/>
        </w:rPr>
      </w:pPr>
    </w:p>
    <w:p w14:paraId="18193282" w14:textId="1979615F" w:rsidR="00E17D1D" w:rsidRDefault="00E17D1D" w:rsidP="00E17D1D">
      <w:pPr>
        <w:jc w:val="center"/>
        <w:rPr>
          <w:rFonts w:ascii="Candara Light" w:hAnsi="Candara Light"/>
          <w:color w:val="D5DCE4" w:themeColor="text2" w:themeTint="33"/>
          <w:sz w:val="44"/>
          <w:szCs w:val="44"/>
        </w:rPr>
      </w:pPr>
      <w:r w:rsidRPr="00E17D1D">
        <w:rPr>
          <w:rFonts w:ascii="Candara Light" w:hAnsi="Candara Light"/>
          <w:color w:val="D5DCE4" w:themeColor="text2" w:themeTint="33"/>
          <w:sz w:val="44"/>
          <w:szCs w:val="44"/>
        </w:rPr>
        <w:t>Das Maruti Quintett und Jonathan Danigel zeigen die Oper von E. Humperdinck als</w:t>
      </w:r>
      <w:r w:rsidR="0066150F">
        <w:rPr>
          <w:rFonts w:ascii="Candara Light" w:hAnsi="Candara Light"/>
          <w:color w:val="D5DCE4" w:themeColor="text2" w:themeTint="33"/>
          <w:sz w:val="44"/>
          <w:szCs w:val="44"/>
        </w:rPr>
        <w:t xml:space="preserve"> aufregendes</w:t>
      </w:r>
      <w:r w:rsidRPr="00E17D1D">
        <w:rPr>
          <w:rFonts w:ascii="Candara Light" w:hAnsi="Candara Light"/>
          <w:color w:val="D5DCE4" w:themeColor="text2" w:themeTint="33"/>
          <w:sz w:val="44"/>
          <w:szCs w:val="44"/>
        </w:rPr>
        <w:t xml:space="preserve"> Märchenkonzert für die ganze Familie.</w:t>
      </w:r>
    </w:p>
    <w:p w14:paraId="11AE321C" w14:textId="62C527C6" w:rsidR="00E47E63" w:rsidRDefault="00E47E63" w:rsidP="00E17D1D">
      <w:pPr>
        <w:jc w:val="center"/>
        <w:rPr>
          <w:rFonts w:ascii="Candara Light" w:hAnsi="Candara Light"/>
          <w:color w:val="D5DCE4" w:themeColor="text2" w:themeTint="33"/>
          <w:sz w:val="44"/>
          <w:szCs w:val="44"/>
        </w:rPr>
      </w:pPr>
    </w:p>
    <w:p w14:paraId="4093BB55" w14:textId="7E869500" w:rsidR="00E47E63" w:rsidRDefault="00E47E63" w:rsidP="00E17D1D">
      <w:pPr>
        <w:jc w:val="center"/>
        <w:rPr>
          <w:rFonts w:ascii="Candara Light" w:hAnsi="Candara Light"/>
          <w:color w:val="D5DCE4" w:themeColor="text2" w:themeTint="33"/>
          <w:sz w:val="44"/>
          <w:szCs w:val="44"/>
        </w:rPr>
      </w:pPr>
    </w:p>
    <w:p w14:paraId="0C0F1B23" w14:textId="3A90C430" w:rsidR="00E47E63" w:rsidRDefault="00E47E63" w:rsidP="00E17D1D">
      <w:pPr>
        <w:jc w:val="center"/>
        <w:rPr>
          <w:rFonts w:ascii="Candara Light" w:hAnsi="Candara Light"/>
          <w:color w:val="D5DCE4" w:themeColor="text2" w:themeTint="33"/>
          <w:sz w:val="44"/>
          <w:szCs w:val="44"/>
        </w:rPr>
      </w:pPr>
    </w:p>
    <w:p w14:paraId="5EC3414C" w14:textId="03ACF4FA" w:rsidR="00E47E63" w:rsidRDefault="00E47E63" w:rsidP="00E17D1D">
      <w:pPr>
        <w:jc w:val="center"/>
        <w:rPr>
          <w:rFonts w:ascii="Candara Light" w:hAnsi="Candara Light"/>
          <w:color w:val="D5DCE4" w:themeColor="text2" w:themeTint="33"/>
          <w:sz w:val="44"/>
          <w:szCs w:val="44"/>
        </w:rPr>
      </w:pPr>
    </w:p>
    <w:p w14:paraId="1D3ED1AC" w14:textId="0DFE6577" w:rsidR="00E47E63" w:rsidRDefault="00E47E63" w:rsidP="00E17D1D">
      <w:pPr>
        <w:jc w:val="center"/>
        <w:rPr>
          <w:rFonts w:ascii="Candara Light" w:hAnsi="Candara Light"/>
          <w:color w:val="D5DCE4" w:themeColor="text2" w:themeTint="33"/>
          <w:sz w:val="44"/>
          <w:szCs w:val="44"/>
        </w:rPr>
      </w:pPr>
    </w:p>
    <w:p w14:paraId="3EAF0D6F" w14:textId="54FDE28D" w:rsidR="00E47E63" w:rsidRDefault="00E47E63" w:rsidP="008B3378">
      <w:pPr>
        <w:jc w:val="right"/>
        <w:rPr>
          <w:rFonts w:ascii="Cookie" w:hAnsi="Cookie"/>
          <w:color w:val="323E4F" w:themeColor="text2" w:themeShade="BF"/>
          <w:sz w:val="80"/>
          <w:szCs w:val="80"/>
        </w:rPr>
      </w:pPr>
      <w:r w:rsidRPr="008B3378">
        <w:rPr>
          <w:rFonts w:ascii="Cookie" w:hAnsi="Cookie"/>
          <w:noProof/>
          <w:color w:val="44546A" w:themeColor="text2"/>
          <w:sz w:val="80"/>
          <w:szCs w:val="80"/>
        </w:rPr>
        <w:lastRenderedPageBreak/>
        <w:drawing>
          <wp:anchor distT="0" distB="0" distL="114300" distR="114300" simplePos="0" relativeHeight="251659264" behindDoc="1" locked="0" layoutInCell="1" allowOverlap="1" wp14:anchorId="4DA56406" wp14:editId="1360A1B9">
            <wp:simplePos x="0" y="0"/>
            <wp:positionH relativeFrom="page">
              <wp:posOffset>-118925</wp:posOffset>
            </wp:positionH>
            <wp:positionV relativeFrom="paragraph">
              <wp:posOffset>-915651</wp:posOffset>
            </wp:positionV>
            <wp:extent cx="7748270" cy="10818464"/>
            <wp:effectExtent l="0" t="0" r="5080" b="254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3648" cy="10825973"/>
                    </a:xfrm>
                    <a:prstGeom prst="rect">
                      <a:avLst/>
                    </a:prstGeom>
                  </pic:spPr>
                </pic:pic>
              </a:graphicData>
            </a:graphic>
            <wp14:sizeRelH relativeFrom="margin">
              <wp14:pctWidth>0</wp14:pctWidth>
            </wp14:sizeRelH>
            <wp14:sizeRelV relativeFrom="margin">
              <wp14:pctHeight>0</wp14:pctHeight>
            </wp14:sizeRelV>
          </wp:anchor>
        </w:drawing>
      </w:r>
      <w:r w:rsidR="008B3378" w:rsidRPr="008B3378">
        <w:rPr>
          <w:rFonts w:ascii="Cookie" w:hAnsi="Cookie"/>
          <w:color w:val="323E4F" w:themeColor="text2" w:themeShade="BF"/>
          <w:sz w:val="80"/>
          <w:szCs w:val="80"/>
        </w:rPr>
        <w:t>Hänsel und Gretel</w:t>
      </w:r>
      <w:r w:rsidR="008B3378">
        <w:rPr>
          <w:rFonts w:ascii="Cookie" w:hAnsi="Cookie"/>
          <w:color w:val="323E4F" w:themeColor="text2" w:themeShade="BF"/>
          <w:sz w:val="80"/>
          <w:szCs w:val="80"/>
        </w:rPr>
        <w:t>.</w:t>
      </w:r>
    </w:p>
    <w:p w14:paraId="0C5D905B" w14:textId="77777777" w:rsidR="008B3378" w:rsidRDefault="008B3378" w:rsidP="008B3378">
      <w:pPr>
        <w:jc w:val="right"/>
        <w:rPr>
          <w:rFonts w:ascii="Candara Light" w:hAnsi="Candara Light"/>
          <w:color w:val="323E4F" w:themeColor="text2" w:themeShade="BF"/>
          <w:sz w:val="32"/>
          <w:szCs w:val="32"/>
        </w:rPr>
      </w:pPr>
      <w:r w:rsidRPr="008B3378">
        <w:rPr>
          <w:rFonts w:ascii="Candara Light" w:hAnsi="Candara Light"/>
          <w:color w:val="323E4F" w:themeColor="text2" w:themeShade="BF"/>
          <w:sz w:val="32"/>
          <w:szCs w:val="32"/>
        </w:rPr>
        <w:t xml:space="preserve">Eine böse Hexe und zwei mutige Kinder: </w:t>
      </w:r>
      <w:r>
        <w:rPr>
          <w:rFonts w:ascii="Candara Light" w:hAnsi="Candara Light"/>
          <w:color w:val="323E4F" w:themeColor="text2" w:themeShade="BF"/>
          <w:sz w:val="32"/>
          <w:szCs w:val="32"/>
        </w:rPr>
        <w:t xml:space="preserve">                                                                 </w:t>
      </w:r>
      <w:r w:rsidRPr="008B3378">
        <w:rPr>
          <w:rFonts w:ascii="Candara Light" w:hAnsi="Candara Light"/>
          <w:color w:val="323E4F" w:themeColor="text2" w:themeShade="BF"/>
          <w:sz w:val="32"/>
          <w:szCs w:val="32"/>
        </w:rPr>
        <w:t xml:space="preserve">Die Märchenoper </w:t>
      </w:r>
      <w:r w:rsidRPr="008B3378">
        <w:rPr>
          <w:rFonts w:ascii="Candara Light" w:hAnsi="Candara Light"/>
          <w:i/>
          <w:iCs/>
          <w:color w:val="323E4F" w:themeColor="text2" w:themeShade="BF"/>
          <w:sz w:val="32"/>
          <w:szCs w:val="32"/>
        </w:rPr>
        <w:t>Hänsel und Gretel</w:t>
      </w:r>
      <w:r w:rsidRPr="008B3378">
        <w:rPr>
          <w:rFonts w:ascii="Candara Light" w:hAnsi="Candara Light"/>
          <w:color w:val="323E4F" w:themeColor="text2" w:themeShade="BF"/>
          <w:sz w:val="32"/>
          <w:szCs w:val="32"/>
        </w:rPr>
        <w:t xml:space="preserve"> machte den Komponisten Engelbert Humperdinck auf einen Schlag weltberühmt. Auf ihrem Weg durch den tiefen Wald werden Hänsel und Gretel in der Nacht von Englein beschützt, sie beg</w:t>
      </w:r>
      <w:r>
        <w:rPr>
          <w:rFonts w:ascii="Candara Light" w:hAnsi="Candara Light"/>
          <w:color w:val="323E4F" w:themeColor="text2" w:themeShade="BF"/>
          <w:sz w:val="32"/>
          <w:szCs w:val="32"/>
        </w:rPr>
        <w:t>eg</w:t>
      </w:r>
      <w:r w:rsidRPr="008B3378">
        <w:rPr>
          <w:rFonts w:ascii="Candara Light" w:hAnsi="Candara Light"/>
          <w:color w:val="323E4F" w:themeColor="text2" w:themeShade="BF"/>
          <w:sz w:val="32"/>
          <w:szCs w:val="32"/>
        </w:rPr>
        <w:t xml:space="preserve">nen gutmütigen Gestalten wie dem Sandmännchen und treffen auf die Hexe, die sie in ihr himmlisch duftendes Knusperhäuschen lockt. </w:t>
      </w:r>
    </w:p>
    <w:p w14:paraId="13DB175A" w14:textId="77777777" w:rsidR="008B3378" w:rsidRDefault="008B3378" w:rsidP="008B3378">
      <w:pPr>
        <w:jc w:val="right"/>
        <w:rPr>
          <w:rFonts w:ascii="Candara Light" w:hAnsi="Candara Light"/>
          <w:color w:val="323E4F" w:themeColor="text2" w:themeShade="BF"/>
          <w:sz w:val="32"/>
          <w:szCs w:val="32"/>
        </w:rPr>
      </w:pPr>
    </w:p>
    <w:p w14:paraId="5C593027" w14:textId="2AE920C1" w:rsidR="008B3378" w:rsidRPr="001A41CC" w:rsidRDefault="008B3378" w:rsidP="008B3378">
      <w:pPr>
        <w:rPr>
          <w:rFonts w:ascii="Cookie" w:hAnsi="Cookie"/>
          <w:color w:val="323E4F" w:themeColor="text2" w:themeShade="BF"/>
          <w:sz w:val="80"/>
          <w:szCs w:val="80"/>
        </w:rPr>
      </w:pPr>
      <w:r w:rsidRPr="001A41CC">
        <w:rPr>
          <w:rFonts w:ascii="Cookie" w:hAnsi="Cookie"/>
          <w:color w:val="323E4F" w:themeColor="text2" w:themeShade="BF"/>
          <w:sz w:val="80"/>
          <w:szCs w:val="80"/>
        </w:rPr>
        <w:t xml:space="preserve">Als aufregendes Märchenkonzert. </w:t>
      </w:r>
    </w:p>
    <w:p w14:paraId="4C9A444F" w14:textId="15D304DF" w:rsidR="008B3378" w:rsidRDefault="001A41CC" w:rsidP="008B3378">
      <w:pPr>
        <w:rPr>
          <w:rFonts w:ascii="Candara Light" w:hAnsi="Candara Light"/>
          <w:color w:val="323E4F" w:themeColor="text2" w:themeShade="BF"/>
          <w:sz w:val="32"/>
          <w:szCs w:val="32"/>
        </w:rPr>
      </w:pPr>
      <w:r>
        <w:rPr>
          <w:rFonts w:ascii="Candara Light" w:hAnsi="Candara Light"/>
          <w:color w:val="323E4F" w:themeColor="text2" w:themeShade="BF"/>
          <w:sz w:val="32"/>
          <w:szCs w:val="32"/>
        </w:rPr>
        <w:t xml:space="preserve">Das Maruti Quintett und Jonathan Danigel zeigen die beliebte Oper als </w:t>
      </w:r>
      <w:r w:rsidR="0066150F">
        <w:rPr>
          <w:rFonts w:ascii="Candara Light" w:hAnsi="Candara Light"/>
          <w:color w:val="323E4F" w:themeColor="text2" w:themeShade="BF"/>
          <w:sz w:val="32"/>
          <w:szCs w:val="32"/>
        </w:rPr>
        <w:t>märchenhaftes</w:t>
      </w:r>
      <w:r>
        <w:rPr>
          <w:rFonts w:ascii="Candara Light" w:hAnsi="Candara Light"/>
          <w:color w:val="323E4F" w:themeColor="text2" w:themeShade="BF"/>
          <w:sz w:val="32"/>
          <w:szCs w:val="32"/>
        </w:rPr>
        <w:t xml:space="preserve"> M</w:t>
      </w:r>
      <w:r w:rsidR="0066150F">
        <w:rPr>
          <w:rFonts w:ascii="Candara Light" w:hAnsi="Candara Light"/>
          <w:color w:val="323E4F" w:themeColor="text2" w:themeShade="BF"/>
          <w:sz w:val="32"/>
          <w:szCs w:val="32"/>
        </w:rPr>
        <w:t>itmach</w:t>
      </w:r>
      <w:r>
        <w:rPr>
          <w:rFonts w:ascii="Candara Light" w:hAnsi="Candara Light"/>
          <w:color w:val="323E4F" w:themeColor="text2" w:themeShade="BF"/>
          <w:sz w:val="32"/>
          <w:szCs w:val="32"/>
        </w:rPr>
        <w:t>konzert für die ganze Familie. Das Publikum erwarte</w:t>
      </w:r>
      <w:r w:rsidR="0030772B">
        <w:rPr>
          <w:rFonts w:ascii="Candara Light" w:hAnsi="Candara Light"/>
          <w:color w:val="323E4F" w:themeColor="text2" w:themeShade="BF"/>
          <w:sz w:val="32"/>
          <w:szCs w:val="32"/>
        </w:rPr>
        <w:t>n</w:t>
      </w:r>
      <w:r>
        <w:rPr>
          <w:rFonts w:ascii="Candara Light" w:hAnsi="Candara Light"/>
          <w:color w:val="323E4F" w:themeColor="text2" w:themeShade="BF"/>
          <w:sz w:val="32"/>
          <w:szCs w:val="32"/>
        </w:rPr>
        <w:t xml:space="preserve"> packende Livemusik, ein farbenfrohes Bühnenbild und ein spaßiger Erzähler, der mit vielen</w:t>
      </w:r>
      <w:r w:rsidR="0066150F">
        <w:rPr>
          <w:rFonts w:ascii="Candara Light" w:hAnsi="Candara Light"/>
          <w:color w:val="323E4F" w:themeColor="text2" w:themeShade="BF"/>
          <w:sz w:val="32"/>
          <w:szCs w:val="32"/>
        </w:rPr>
        <w:t xml:space="preserve"> </w:t>
      </w:r>
      <w:r>
        <w:rPr>
          <w:rFonts w:ascii="Candara Light" w:hAnsi="Candara Light"/>
          <w:color w:val="323E4F" w:themeColor="text2" w:themeShade="BF"/>
          <w:sz w:val="32"/>
          <w:szCs w:val="32"/>
        </w:rPr>
        <w:t>Überraschungen durch die Geschichte führt und zum Mitmachen animiert. Durch spielerisches Heranführen wird die wunderbare Welt der klassischen Musik in circa 50 Minuten Aufführung zu einem wahren Vergnügen.</w:t>
      </w:r>
    </w:p>
    <w:p w14:paraId="30F5E99C" w14:textId="650FCFED" w:rsidR="00D356BD" w:rsidRDefault="00D356BD" w:rsidP="008B3378">
      <w:pPr>
        <w:rPr>
          <w:rFonts w:ascii="Candara Light" w:hAnsi="Candara Light"/>
          <w:color w:val="323E4F" w:themeColor="text2" w:themeShade="BF"/>
          <w:sz w:val="32"/>
          <w:szCs w:val="32"/>
        </w:rPr>
      </w:pPr>
    </w:p>
    <w:p w14:paraId="2AA8912A" w14:textId="11FB03F7" w:rsidR="00D356BD" w:rsidRPr="00D356BD" w:rsidRDefault="00D356BD" w:rsidP="00D356BD">
      <w:pPr>
        <w:jc w:val="right"/>
        <w:rPr>
          <w:rFonts w:ascii="Cookie" w:hAnsi="Cookie"/>
          <w:color w:val="323E4F" w:themeColor="text2" w:themeShade="BF"/>
          <w:sz w:val="80"/>
          <w:szCs w:val="80"/>
        </w:rPr>
      </w:pPr>
      <w:r w:rsidRPr="00D356BD">
        <w:rPr>
          <w:rFonts w:ascii="Cookie" w:hAnsi="Cookie"/>
          <w:color w:val="323E4F" w:themeColor="text2" w:themeShade="BF"/>
          <w:sz w:val="80"/>
          <w:szCs w:val="80"/>
        </w:rPr>
        <w:t>Bei Ihnen vor Ort.</w:t>
      </w:r>
    </w:p>
    <w:p w14:paraId="20E16944" w14:textId="299DE86F" w:rsidR="00E47E63" w:rsidRPr="00D356BD" w:rsidRDefault="00D356BD" w:rsidP="004A3803">
      <w:pPr>
        <w:jc w:val="right"/>
        <w:rPr>
          <w:rFonts w:ascii="Candara Light" w:hAnsi="Candara Light"/>
          <w:color w:val="323E4F" w:themeColor="text2" w:themeShade="BF"/>
          <w:sz w:val="32"/>
          <w:szCs w:val="32"/>
        </w:rPr>
      </w:pPr>
      <w:r>
        <w:rPr>
          <w:rFonts w:ascii="Candara Light" w:hAnsi="Candara Light"/>
          <w:color w:val="323E4F" w:themeColor="text2" w:themeShade="BF"/>
          <w:sz w:val="32"/>
          <w:szCs w:val="32"/>
        </w:rPr>
        <w:t xml:space="preserve">Das Märchenkonzert lässt sich flexibel gestalten, sodass es für Kinder </w:t>
      </w:r>
      <w:r w:rsidR="0030772B">
        <w:rPr>
          <w:rFonts w:ascii="Candara Light" w:hAnsi="Candara Light"/>
          <w:color w:val="323E4F" w:themeColor="text2" w:themeShade="BF"/>
          <w:sz w:val="32"/>
          <w:szCs w:val="32"/>
        </w:rPr>
        <w:t>jeder Altersstufe</w:t>
      </w:r>
      <w:r>
        <w:rPr>
          <w:rFonts w:ascii="Candara Light" w:hAnsi="Candara Light"/>
          <w:color w:val="323E4F" w:themeColor="text2" w:themeShade="BF"/>
          <w:sz w:val="32"/>
          <w:szCs w:val="32"/>
        </w:rPr>
        <w:t xml:space="preserve"> zu einem besonderen Erlebnis wird. Je nach Alter passt sich das Konzept den Kindern und den Gegebenheiten vor Ort an. </w:t>
      </w:r>
      <w:r w:rsidR="004A3803">
        <w:rPr>
          <w:rFonts w:ascii="Candara Light" w:hAnsi="Candara Light"/>
          <w:color w:val="323E4F" w:themeColor="text2" w:themeShade="BF"/>
          <w:sz w:val="32"/>
          <w:szCs w:val="32"/>
        </w:rPr>
        <w:t xml:space="preserve">                                                                                                                     </w:t>
      </w:r>
      <w:r w:rsidRPr="00D356BD">
        <w:rPr>
          <w:rFonts w:ascii="Candara Light" w:hAnsi="Candara Light"/>
          <w:color w:val="323E4F" w:themeColor="text2" w:themeShade="BF"/>
          <w:sz w:val="32"/>
          <w:szCs w:val="32"/>
        </w:rPr>
        <w:t xml:space="preserve">So steht </w:t>
      </w:r>
      <w:r w:rsidR="0030772B">
        <w:rPr>
          <w:rFonts w:ascii="Candara Light" w:hAnsi="Candara Light"/>
          <w:color w:val="323E4F" w:themeColor="text2" w:themeShade="BF"/>
          <w:sz w:val="32"/>
          <w:szCs w:val="32"/>
        </w:rPr>
        <w:t>einem musikalischen Abenteuer</w:t>
      </w:r>
      <w:r w:rsidR="004A3803">
        <w:rPr>
          <w:rFonts w:ascii="Candara Light" w:hAnsi="Candara Light"/>
          <w:color w:val="323E4F" w:themeColor="text2" w:themeShade="BF"/>
          <w:sz w:val="32"/>
          <w:szCs w:val="32"/>
        </w:rPr>
        <w:t>, das Kindern einen</w:t>
      </w:r>
      <w:r w:rsidRPr="00D356BD">
        <w:rPr>
          <w:rFonts w:ascii="Candara Light" w:hAnsi="Candara Light"/>
          <w:color w:val="323E4F" w:themeColor="text2" w:themeShade="BF"/>
          <w:sz w:val="32"/>
          <w:szCs w:val="32"/>
        </w:rPr>
        <w:t xml:space="preserve"> ersten Kontakt zur klassischen Musik </w:t>
      </w:r>
      <w:r w:rsidR="004A3803">
        <w:rPr>
          <w:rFonts w:ascii="Candara Light" w:hAnsi="Candara Light"/>
          <w:color w:val="323E4F" w:themeColor="text2" w:themeShade="BF"/>
          <w:sz w:val="32"/>
          <w:szCs w:val="32"/>
        </w:rPr>
        <w:t>ermöglicht, nichts mehr im Wege.</w:t>
      </w:r>
    </w:p>
    <w:p w14:paraId="6CC823D8" w14:textId="00862CC6" w:rsidR="00E47E63" w:rsidRPr="009C39AE" w:rsidRDefault="00E47E63" w:rsidP="009C39AE">
      <w:pPr>
        <w:jc w:val="right"/>
        <w:rPr>
          <w:rFonts w:ascii="Cookie" w:hAnsi="Cookie"/>
          <w:color w:val="323E4F" w:themeColor="text2" w:themeShade="BF"/>
          <w:sz w:val="80"/>
          <w:szCs w:val="80"/>
        </w:rPr>
      </w:pPr>
      <w:r w:rsidRPr="009C39AE">
        <w:rPr>
          <w:rFonts w:ascii="Cookie" w:hAnsi="Cookie"/>
          <w:noProof/>
          <w:color w:val="323E4F" w:themeColor="text2" w:themeShade="BF"/>
          <w:sz w:val="80"/>
          <w:szCs w:val="80"/>
        </w:rPr>
        <w:lastRenderedPageBreak/>
        <w:drawing>
          <wp:anchor distT="0" distB="0" distL="114300" distR="114300" simplePos="0" relativeHeight="251661312" behindDoc="1" locked="0" layoutInCell="1" allowOverlap="1" wp14:anchorId="28D0E3A5" wp14:editId="237519AA">
            <wp:simplePos x="0" y="0"/>
            <wp:positionH relativeFrom="page">
              <wp:posOffset>-89065</wp:posOffset>
            </wp:positionH>
            <wp:positionV relativeFrom="paragraph">
              <wp:posOffset>-893857</wp:posOffset>
            </wp:positionV>
            <wp:extent cx="7646319" cy="10813670"/>
            <wp:effectExtent l="0" t="0" r="0"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7837" cy="10815817"/>
                    </a:xfrm>
                    <a:prstGeom prst="rect">
                      <a:avLst/>
                    </a:prstGeom>
                  </pic:spPr>
                </pic:pic>
              </a:graphicData>
            </a:graphic>
            <wp14:sizeRelH relativeFrom="margin">
              <wp14:pctWidth>0</wp14:pctWidth>
            </wp14:sizeRelH>
            <wp14:sizeRelV relativeFrom="margin">
              <wp14:pctHeight>0</wp14:pctHeight>
            </wp14:sizeRelV>
          </wp:anchor>
        </w:drawing>
      </w:r>
      <w:r w:rsidR="00D356BD" w:rsidRPr="009C39AE">
        <w:rPr>
          <w:rFonts w:ascii="Cookie" w:hAnsi="Cookie"/>
          <w:color w:val="323E4F" w:themeColor="text2" w:themeShade="BF"/>
          <w:sz w:val="80"/>
          <w:szCs w:val="80"/>
        </w:rPr>
        <w:t>Los geht´s!</w:t>
      </w:r>
    </w:p>
    <w:p w14:paraId="36706153" w14:textId="6A404AB2" w:rsidR="009C39AE" w:rsidRDefault="009C39AE" w:rsidP="009C39AE">
      <w:pPr>
        <w:rPr>
          <w:rFonts w:ascii="Cookie" w:hAnsi="Cookie"/>
          <w:color w:val="323E4F" w:themeColor="text2" w:themeShade="BF"/>
          <w:sz w:val="80"/>
          <w:szCs w:val="80"/>
        </w:rPr>
      </w:pPr>
      <w:r w:rsidRPr="009C39AE">
        <w:rPr>
          <w:rFonts w:ascii="Cookie" w:hAnsi="Cookie"/>
          <w:color w:val="323E4F" w:themeColor="text2" w:themeShade="BF"/>
          <w:sz w:val="80"/>
          <w:szCs w:val="80"/>
        </w:rPr>
        <w:t>Wer wir sind.</w:t>
      </w:r>
    </w:p>
    <w:p w14:paraId="51259714" w14:textId="3F7E886C" w:rsidR="009C39AE" w:rsidRPr="009C39AE" w:rsidRDefault="00984FF6" w:rsidP="009C39AE">
      <w:pPr>
        <w:rPr>
          <w:rFonts w:ascii="Cookie" w:hAnsi="Cookie"/>
          <w:color w:val="323E4F" w:themeColor="text2" w:themeShade="BF"/>
          <w:sz w:val="80"/>
          <w:szCs w:val="80"/>
        </w:rPr>
      </w:pPr>
      <w:r>
        <w:rPr>
          <w:rFonts w:ascii="Cookie" w:hAnsi="Cookie"/>
          <w:noProof/>
          <w:color w:val="44546A" w:themeColor="text2"/>
          <w:sz w:val="80"/>
          <w:szCs w:val="80"/>
        </w:rPr>
        <w:drawing>
          <wp:anchor distT="0" distB="0" distL="114300" distR="114300" simplePos="0" relativeHeight="251666432" behindDoc="1" locked="0" layoutInCell="1" allowOverlap="1" wp14:anchorId="253DDCE1" wp14:editId="42133051">
            <wp:simplePos x="0" y="0"/>
            <wp:positionH relativeFrom="column">
              <wp:posOffset>299423</wp:posOffset>
            </wp:positionH>
            <wp:positionV relativeFrom="paragraph">
              <wp:posOffset>8700</wp:posOffset>
            </wp:positionV>
            <wp:extent cx="5126400" cy="3312000"/>
            <wp:effectExtent l="0" t="0" r="0" b="3175"/>
            <wp:wrapTight wrapText="bothSides">
              <wp:wrapPolygon edited="0">
                <wp:start x="0" y="0"/>
                <wp:lineTo x="0" y="21496"/>
                <wp:lineTo x="21512" y="21496"/>
                <wp:lineTo x="21512"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26400" cy="3312000"/>
                    </a:xfrm>
                    <a:prstGeom prst="rect">
                      <a:avLst/>
                    </a:prstGeom>
                  </pic:spPr>
                </pic:pic>
              </a:graphicData>
            </a:graphic>
            <wp14:sizeRelH relativeFrom="margin">
              <wp14:pctWidth>0</wp14:pctWidth>
            </wp14:sizeRelH>
            <wp14:sizeRelV relativeFrom="margin">
              <wp14:pctHeight>0</wp14:pctHeight>
            </wp14:sizeRelV>
          </wp:anchor>
        </w:drawing>
      </w:r>
    </w:p>
    <w:p w14:paraId="3A045917" w14:textId="77777777" w:rsidR="00984FF6" w:rsidRDefault="00984FF6" w:rsidP="00984FF6">
      <w:pPr>
        <w:rPr>
          <w:rFonts w:ascii="Candara Light" w:hAnsi="Candara Light"/>
          <w:color w:val="323E4F" w:themeColor="text2" w:themeShade="BF"/>
          <w:sz w:val="32"/>
          <w:szCs w:val="32"/>
        </w:rPr>
      </w:pPr>
    </w:p>
    <w:p w14:paraId="034A6527" w14:textId="77777777" w:rsidR="00984FF6" w:rsidRDefault="00984FF6" w:rsidP="00984FF6">
      <w:pPr>
        <w:rPr>
          <w:rFonts w:ascii="Candara Light" w:hAnsi="Candara Light"/>
          <w:color w:val="323E4F" w:themeColor="text2" w:themeShade="BF"/>
          <w:sz w:val="32"/>
          <w:szCs w:val="32"/>
        </w:rPr>
      </w:pPr>
    </w:p>
    <w:p w14:paraId="0F8C8B76" w14:textId="77777777" w:rsidR="00984FF6" w:rsidRDefault="00984FF6" w:rsidP="00984FF6">
      <w:pPr>
        <w:rPr>
          <w:rFonts w:ascii="Candara Light" w:hAnsi="Candara Light"/>
          <w:color w:val="323E4F" w:themeColor="text2" w:themeShade="BF"/>
          <w:sz w:val="32"/>
          <w:szCs w:val="32"/>
        </w:rPr>
      </w:pPr>
    </w:p>
    <w:p w14:paraId="27793E2E" w14:textId="77777777" w:rsidR="00984FF6" w:rsidRDefault="00984FF6" w:rsidP="00984FF6">
      <w:pPr>
        <w:rPr>
          <w:rFonts w:ascii="Candara Light" w:hAnsi="Candara Light"/>
          <w:color w:val="323E4F" w:themeColor="text2" w:themeShade="BF"/>
          <w:sz w:val="32"/>
          <w:szCs w:val="32"/>
        </w:rPr>
      </w:pPr>
    </w:p>
    <w:p w14:paraId="229F0537" w14:textId="77777777" w:rsidR="00984FF6" w:rsidRDefault="00984FF6" w:rsidP="00984FF6">
      <w:pPr>
        <w:rPr>
          <w:rFonts w:ascii="Candara Light" w:hAnsi="Candara Light"/>
          <w:color w:val="323E4F" w:themeColor="text2" w:themeShade="BF"/>
          <w:sz w:val="32"/>
          <w:szCs w:val="32"/>
        </w:rPr>
      </w:pPr>
    </w:p>
    <w:p w14:paraId="6175ACDC" w14:textId="77777777" w:rsidR="00984FF6" w:rsidRDefault="00984FF6" w:rsidP="00984FF6">
      <w:pPr>
        <w:rPr>
          <w:rFonts w:ascii="Candara Light" w:hAnsi="Candara Light"/>
          <w:color w:val="323E4F" w:themeColor="text2" w:themeShade="BF"/>
          <w:sz w:val="32"/>
          <w:szCs w:val="32"/>
        </w:rPr>
      </w:pPr>
    </w:p>
    <w:p w14:paraId="031DAD88" w14:textId="77777777" w:rsidR="00984FF6" w:rsidRDefault="00984FF6" w:rsidP="00984FF6">
      <w:pPr>
        <w:rPr>
          <w:rFonts w:ascii="Candara Light" w:hAnsi="Candara Light"/>
          <w:color w:val="323E4F" w:themeColor="text2" w:themeShade="BF"/>
          <w:sz w:val="32"/>
          <w:szCs w:val="32"/>
        </w:rPr>
      </w:pPr>
    </w:p>
    <w:p w14:paraId="64DF2BA3" w14:textId="5E186B66" w:rsidR="00E47E63" w:rsidRPr="00984FF6" w:rsidRDefault="003F1FEA" w:rsidP="004C24CB">
      <w:pPr>
        <w:jc w:val="center"/>
        <w:rPr>
          <w:rFonts w:ascii="Candara Light" w:hAnsi="Candara Light"/>
          <w:color w:val="323E4F" w:themeColor="text2" w:themeShade="BF"/>
          <w:sz w:val="32"/>
          <w:szCs w:val="32"/>
        </w:rPr>
      </w:pPr>
      <w:r>
        <w:rPr>
          <w:rFonts w:ascii="Candara Light" w:hAnsi="Candara Light"/>
          <w:color w:val="323E4F" w:themeColor="text2" w:themeShade="BF"/>
          <w:sz w:val="32"/>
          <w:szCs w:val="32"/>
        </w:rPr>
        <w:t xml:space="preserve">Das </w:t>
      </w:r>
      <w:r w:rsidR="009C39AE" w:rsidRPr="00984FF6">
        <w:rPr>
          <w:rFonts w:ascii="Cookie" w:hAnsi="Cookie"/>
          <w:color w:val="323E4F" w:themeColor="text2" w:themeShade="BF"/>
          <w:sz w:val="80"/>
          <w:szCs w:val="80"/>
        </w:rPr>
        <w:t>Maruti</w:t>
      </w:r>
      <w:r w:rsidRPr="00984FF6">
        <w:rPr>
          <w:rFonts w:ascii="Cookie" w:hAnsi="Cookie"/>
          <w:color w:val="323E4F" w:themeColor="text2" w:themeShade="BF"/>
          <w:sz w:val="80"/>
          <w:szCs w:val="80"/>
        </w:rPr>
        <w:t xml:space="preserve"> Quintett</w:t>
      </w:r>
      <w:r w:rsidR="004C24CB">
        <w:rPr>
          <w:rFonts w:ascii="Candara Light" w:hAnsi="Candara Light"/>
          <w:color w:val="323E4F" w:themeColor="text2" w:themeShade="BF"/>
          <w:sz w:val="32"/>
          <w:szCs w:val="32"/>
        </w:rPr>
        <w:t xml:space="preserve"> </w:t>
      </w:r>
      <w:r>
        <w:rPr>
          <w:rFonts w:ascii="Candara Light" w:hAnsi="Candara Light"/>
          <w:color w:val="323E4F" w:themeColor="text2" w:themeShade="BF"/>
          <w:sz w:val="32"/>
          <w:szCs w:val="32"/>
        </w:rPr>
        <w:t>hat sei</w:t>
      </w:r>
      <w:r w:rsidR="00984FF6">
        <w:rPr>
          <w:rFonts w:ascii="Candara Light" w:hAnsi="Candara Light"/>
          <w:color w:val="323E4F" w:themeColor="text2" w:themeShade="BF"/>
          <w:sz w:val="32"/>
          <w:szCs w:val="32"/>
        </w:rPr>
        <w:t>n</w:t>
      </w:r>
      <w:r>
        <w:rPr>
          <w:rFonts w:ascii="Candara Light" w:hAnsi="Candara Light"/>
          <w:color w:val="323E4F" w:themeColor="text2" w:themeShade="BF"/>
          <w:sz w:val="32"/>
          <w:szCs w:val="32"/>
        </w:rPr>
        <w:t xml:space="preserve">en Namen dem Gott des Windes zu verdanken. Die Luft ist das Fundament der Instrumente und deren Musik. Zarte Prisen, wogende Wellen bis hin zu stürmischen Passagen prägen die Musik des Ensembles. </w:t>
      </w:r>
      <w:r w:rsidR="004C24CB">
        <w:rPr>
          <w:rFonts w:ascii="Candara Light" w:hAnsi="Candara Light"/>
          <w:color w:val="323E4F" w:themeColor="text2" w:themeShade="BF"/>
          <w:sz w:val="32"/>
          <w:szCs w:val="32"/>
        </w:rPr>
        <w:t xml:space="preserve">                                  </w:t>
      </w:r>
      <w:r w:rsidR="009C39AE" w:rsidRPr="009C39AE">
        <w:rPr>
          <w:rFonts w:ascii="Candara Light" w:hAnsi="Candara Light"/>
          <w:color w:val="323E4F" w:themeColor="text2" w:themeShade="BF"/>
          <w:sz w:val="32"/>
          <w:szCs w:val="32"/>
        </w:rPr>
        <w:t>Die</w:t>
      </w:r>
      <w:r w:rsidR="009C39AE">
        <w:rPr>
          <w:rFonts w:ascii="Candara Light" w:hAnsi="Candara Light"/>
          <w:color w:val="323E4F" w:themeColor="text2" w:themeShade="BF"/>
          <w:sz w:val="32"/>
          <w:szCs w:val="32"/>
        </w:rPr>
        <w:t xml:space="preserve"> fünf jungen Musikerinnen Anna Maiershofer (Flöte), Katrin Schreck (Oboe), Julia Maiershofer (Klarinette), Isabel Krechlak (Horn) und Stefanie Rahm (Fagott) gründeten im Jahr 201</w:t>
      </w:r>
      <w:r w:rsidR="00A362D0">
        <w:rPr>
          <w:rFonts w:ascii="Candara Light" w:hAnsi="Candara Light"/>
          <w:color w:val="323E4F" w:themeColor="text2" w:themeShade="BF"/>
          <w:sz w:val="32"/>
          <w:szCs w:val="32"/>
        </w:rPr>
        <w:t>6</w:t>
      </w:r>
      <w:r w:rsidR="009C39AE">
        <w:rPr>
          <w:rFonts w:ascii="Candara Light" w:hAnsi="Candara Light"/>
          <w:color w:val="323E4F" w:themeColor="text2" w:themeShade="BF"/>
          <w:sz w:val="32"/>
          <w:szCs w:val="32"/>
        </w:rPr>
        <w:t xml:space="preserve"> das Maruti Quintett in Würzburg.</w:t>
      </w:r>
      <w:r w:rsidR="004C24CB">
        <w:rPr>
          <w:rFonts w:ascii="Candara Light" w:hAnsi="Candara Light"/>
          <w:color w:val="323E4F" w:themeColor="text2" w:themeShade="BF"/>
          <w:sz w:val="32"/>
          <w:szCs w:val="32"/>
        </w:rPr>
        <w:t xml:space="preserve">                                                                                       </w:t>
      </w:r>
      <w:r w:rsidR="00984FF6">
        <w:rPr>
          <w:rFonts w:ascii="Candara Light" w:hAnsi="Candara Light"/>
          <w:color w:val="323E4F" w:themeColor="text2" w:themeShade="BF"/>
          <w:sz w:val="32"/>
          <w:szCs w:val="32"/>
        </w:rPr>
        <w:t>Mit frischem Wind musizieren die fünf jungen Frauen und verbinden Spielfreude, technische Präzision und Liebe zum Detail. Das Ensemble spannt mit seinem Repertoire einen großen Bogen der vielseitigen Kammermusikliteratur von Original bis originell.</w:t>
      </w:r>
    </w:p>
    <w:p w14:paraId="10541CA0" w14:textId="05DADB07" w:rsidR="00E47E63" w:rsidRDefault="00E47E63" w:rsidP="00E17D1D">
      <w:pPr>
        <w:jc w:val="center"/>
        <w:rPr>
          <w:rFonts w:ascii="Candara Light" w:hAnsi="Candara Light"/>
          <w:color w:val="D5DCE4" w:themeColor="text2" w:themeTint="33"/>
          <w:sz w:val="44"/>
          <w:szCs w:val="44"/>
        </w:rPr>
      </w:pPr>
    </w:p>
    <w:p w14:paraId="26AE8E46" w14:textId="4251CB35" w:rsidR="00E47E63" w:rsidRPr="004C24CB" w:rsidRDefault="00066F35" w:rsidP="004C24CB">
      <w:pPr>
        <w:jc w:val="right"/>
        <w:rPr>
          <w:rFonts w:ascii="Cookie" w:hAnsi="Cookie"/>
          <w:color w:val="323E4F" w:themeColor="text2" w:themeShade="BF"/>
          <w:sz w:val="80"/>
          <w:szCs w:val="80"/>
        </w:rPr>
      </w:pPr>
      <w:r w:rsidRPr="004C24CB">
        <w:rPr>
          <w:rFonts w:ascii="Cookie" w:hAnsi="Cookie"/>
          <w:noProof/>
          <w:color w:val="323E4F" w:themeColor="text2" w:themeShade="BF"/>
          <w:sz w:val="80"/>
          <w:szCs w:val="80"/>
        </w:rPr>
        <w:lastRenderedPageBreak/>
        <w:drawing>
          <wp:anchor distT="0" distB="0" distL="114300" distR="114300" simplePos="0" relativeHeight="251663360" behindDoc="1" locked="0" layoutInCell="1" allowOverlap="1" wp14:anchorId="6ADEDA7F" wp14:editId="151E3A6D">
            <wp:simplePos x="0" y="0"/>
            <wp:positionH relativeFrom="page">
              <wp:align>right</wp:align>
            </wp:positionH>
            <wp:positionV relativeFrom="paragraph">
              <wp:posOffset>-1014400</wp:posOffset>
            </wp:positionV>
            <wp:extent cx="7646319" cy="1083009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7672" cy="10832006"/>
                    </a:xfrm>
                    <a:prstGeom prst="rect">
                      <a:avLst/>
                    </a:prstGeom>
                  </pic:spPr>
                </pic:pic>
              </a:graphicData>
            </a:graphic>
            <wp14:sizeRelH relativeFrom="margin">
              <wp14:pctWidth>0</wp14:pctWidth>
            </wp14:sizeRelH>
            <wp14:sizeRelV relativeFrom="margin">
              <wp14:pctHeight>0</wp14:pctHeight>
            </wp14:sizeRelV>
          </wp:anchor>
        </w:drawing>
      </w:r>
      <w:r w:rsidR="000103EF">
        <w:rPr>
          <w:rFonts w:ascii="Candara Light" w:hAnsi="Candara Light"/>
          <w:noProof/>
          <w:color w:val="44546A" w:themeColor="text2"/>
          <w:sz w:val="32"/>
          <w:szCs w:val="32"/>
        </w:rPr>
        <w:drawing>
          <wp:anchor distT="0" distB="0" distL="114300" distR="114300" simplePos="0" relativeHeight="251667456" behindDoc="1" locked="0" layoutInCell="1" allowOverlap="1" wp14:anchorId="7B6230C0" wp14:editId="5D3E263E">
            <wp:simplePos x="0" y="0"/>
            <wp:positionH relativeFrom="margin">
              <wp:posOffset>273685</wp:posOffset>
            </wp:positionH>
            <wp:positionV relativeFrom="paragraph">
              <wp:posOffset>130175</wp:posOffset>
            </wp:positionV>
            <wp:extent cx="2439670" cy="3663950"/>
            <wp:effectExtent l="0" t="0" r="0" b="0"/>
            <wp:wrapTight wrapText="bothSides">
              <wp:wrapPolygon edited="0">
                <wp:start x="0" y="0"/>
                <wp:lineTo x="0" y="21450"/>
                <wp:lineTo x="21420" y="21450"/>
                <wp:lineTo x="21420"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9670" cy="3663950"/>
                    </a:xfrm>
                    <a:prstGeom prst="rect">
                      <a:avLst/>
                    </a:prstGeom>
                  </pic:spPr>
                </pic:pic>
              </a:graphicData>
            </a:graphic>
            <wp14:sizeRelH relativeFrom="margin">
              <wp14:pctWidth>0</wp14:pctWidth>
            </wp14:sizeRelH>
            <wp14:sizeRelV relativeFrom="margin">
              <wp14:pctHeight>0</wp14:pctHeight>
            </wp14:sizeRelV>
          </wp:anchor>
        </w:drawing>
      </w:r>
      <w:r w:rsidR="004C24CB" w:rsidRPr="004C24CB">
        <w:rPr>
          <w:rFonts w:ascii="Cookie" w:hAnsi="Cookie"/>
          <w:color w:val="323E4F" w:themeColor="text2" w:themeShade="BF"/>
          <w:sz w:val="80"/>
          <w:szCs w:val="80"/>
        </w:rPr>
        <w:t>Jonathan Danigel</w:t>
      </w:r>
    </w:p>
    <w:p w14:paraId="1623DAE7" w14:textId="77777777" w:rsidR="000103EF" w:rsidRDefault="004C24CB" w:rsidP="004C24CB">
      <w:pPr>
        <w:jc w:val="right"/>
        <w:rPr>
          <w:rFonts w:ascii="Candara Light" w:hAnsi="Candara Light"/>
          <w:color w:val="323E4F" w:themeColor="text2" w:themeShade="BF"/>
          <w:sz w:val="32"/>
          <w:szCs w:val="32"/>
        </w:rPr>
      </w:pPr>
      <w:r>
        <w:rPr>
          <w:rFonts w:ascii="Candara Light" w:hAnsi="Candara Light"/>
          <w:color w:val="323E4F" w:themeColor="text2" w:themeShade="BF"/>
          <w:sz w:val="32"/>
          <w:szCs w:val="32"/>
        </w:rPr>
        <w:t>a</w:t>
      </w:r>
      <w:r w:rsidRPr="004C24CB">
        <w:rPr>
          <w:rFonts w:ascii="Candara Light" w:hAnsi="Candara Light"/>
          <w:color w:val="323E4F" w:themeColor="text2" w:themeShade="BF"/>
          <w:sz w:val="32"/>
          <w:szCs w:val="32"/>
        </w:rPr>
        <w:t>rbeitet als</w:t>
      </w:r>
      <w:r>
        <w:rPr>
          <w:rFonts w:ascii="Candara Light" w:hAnsi="Candara Light"/>
          <w:color w:val="323E4F" w:themeColor="text2" w:themeShade="BF"/>
          <w:sz w:val="32"/>
          <w:szCs w:val="32"/>
        </w:rPr>
        <w:t xml:space="preserve"> freischaffender Kulturpädagoge, Autor und Redakteur für Theater, Museen und TV-Sender in ganz Deutschland. Als Erzähler nimmt er </w:t>
      </w:r>
      <w:r w:rsidR="000103EF">
        <w:rPr>
          <w:rFonts w:ascii="Candara Light" w:hAnsi="Candara Light"/>
          <w:color w:val="323E4F" w:themeColor="text2" w:themeShade="BF"/>
          <w:sz w:val="32"/>
          <w:szCs w:val="32"/>
        </w:rPr>
        <w:t xml:space="preserve">das Publikum auf eine aufregende Reise in die Oper Humperdincks mit. Im Märchenwald trifft Musikvermittlung auf Schauspiel und gemeinsam mit dem Maruti Quintett entsteht ein einzigartiges Erlebnis kultureller Bildung. Jonathan Danigel studierte Kultur- und Medienbildung an der Pädagogischen Hochschule Ludwigsburg sowie Medien-Kultur-Wirtschaft an der Universität Bayreuth. Einige Kinder werden ihn bereits aus der TV-Sendung </w:t>
      </w:r>
      <w:r w:rsidR="000103EF" w:rsidRPr="000103EF">
        <w:rPr>
          <w:rFonts w:ascii="Candara Light" w:hAnsi="Candara Light"/>
          <w:i/>
          <w:iCs/>
          <w:color w:val="323E4F" w:themeColor="text2" w:themeShade="BF"/>
          <w:sz w:val="32"/>
          <w:szCs w:val="32"/>
        </w:rPr>
        <w:t>Hallo Benjamin!</w:t>
      </w:r>
      <w:r w:rsidR="000103EF">
        <w:rPr>
          <w:rFonts w:ascii="Candara Light" w:hAnsi="Candara Light"/>
          <w:color w:val="323E4F" w:themeColor="text2" w:themeShade="BF"/>
          <w:sz w:val="32"/>
          <w:szCs w:val="32"/>
        </w:rPr>
        <w:t xml:space="preserve"> kennen.</w:t>
      </w:r>
    </w:p>
    <w:p w14:paraId="3D9A270A" w14:textId="77777777" w:rsidR="000103EF" w:rsidRDefault="000103EF" w:rsidP="004C24CB">
      <w:pPr>
        <w:jc w:val="right"/>
        <w:rPr>
          <w:rFonts w:ascii="Candara Light" w:hAnsi="Candara Light"/>
          <w:color w:val="323E4F" w:themeColor="text2" w:themeShade="BF"/>
          <w:sz w:val="32"/>
          <w:szCs w:val="32"/>
        </w:rPr>
      </w:pPr>
    </w:p>
    <w:p w14:paraId="67FA430B" w14:textId="47436EDD" w:rsidR="004C24CB" w:rsidRPr="000103EF" w:rsidRDefault="000103EF" w:rsidP="004C24CB">
      <w:pPr>
        <w:jc w:val="right"/>
        <w:rPr>
          <w:rFonts w:ascii="Cookie" w:hAnsi="Cookie"/>
          <w:color w:val="323E4F" w:themeColor="text2" w:themeShade="BF"/>
          <w:sz w:val="80"/>
          <w:szCs w:val="80"/>
        </w:rPr>
      </w:pPr>
      <w:r w:rsidRPr="000103EF">
        <w:rPr>
          <w:rFonts w:ascii="Cookie" w:hAnsi="Cookie"/>
          <w:color w:val="323E4F" w:themeColor="text2" w:themeShade="BF"/>
          <w:sz w:val="80"/>
          <w:szCs w:val="80"/>
        </w:rPr>
        <w:t xml:space="preserve">Das Konzept. </w:t>
      </w:r>
    </w:p>
    <w:p w14:paraId="333B41D0" w14:textId="5B292FD0" w:rsidR="00EB1ED1" w:rsidRDefault="000103EF" w:rsidP="00E50854">
      <w:pPr>
        <w:jc w:val="right"/>
        <w:rPr>
          <w:rFonts w:ascii="Candara Light" w:hAnsi="Candara Light"/>
          <w:color w:val="323E4F" w:themeColor="text2" w:themeShade="BF"/>
          <w:sz w:val="32"/>
          <w:szCs w:val="32"/>
        </w:rPr>
      </w:pPr>
      <w:r>
        <w:rPr>
          <w:rFonts w:ascii="Candara Light" w:hAnsi="Candara Light"/>
          <w:color w:val="323E4F" w:themeColor="text2" w:themeShade="BF"/>
          <w:sz w:val="32"/>
          <w:szCs w:val="32"/>
        </w:rPr>
        <w:t xml:space="preserve">Das Märchenkonzert </w:t>
      </w:r>
      <w:r w:rsidR="0003064B">
        <w:rPr>
          <w:rFonts w:ascii="Candara Light" w:hAnsi="Candara Light"/>
          <w:color w:val="323E4F" w:themeColor="text2" w:themeShade="BF"/>
          <w:sz w:val="32"/>
          <w:szCs w:val="32"/>
        </w:rPr>
        <w:t xml:space="preserve">lässt sich flexibel gestalten, so dass es für </w:t>
      </w:r>
      <w:r w:rsidR="00EB1ED1">
        <w:rPr>
          <w:rFonts w:ascii="Candara Light" w:hAnsi="Candara Light"/>
          <w:color w:val="323E4F" w:themeColor="text2" w:themeShade="BF"/>
          <w:sz w:val="32"/>
          <w:szCs w:val="32"/>
        </w:rPr>
        <w:t xml:space="preserve">alle Kinder </w:t>
      </w:r>
      <w:r w:rsidR="0003064B">
        <w:rPr>
          <w:rFonts w:ascii="Candara Light" w:hAnsi="Candara Light"/>
          <w:color w:val="323E4F" w:themeColor="text2" w:themeShade="BF"/>
          <w:sz w:val="32"/>
          <w:szCs w:val="32"/>
        </w:rPr>
        <w:t xml:space="preserve">ein besonderes Erlebnis wird. </w:t>
      </w:r>
      <w:r w:rsidR="00EB1ED1">
        <w:rPr>
          <w:rFonts w:ascii="Candara Light" w:hAnsi="Candara Light"/>
          <w:color w:val="323E4F" w:themeColor="text2" w:themeShade="BF"/>
          <w:sz w:val="32"/>
          <w:szCs w:val="32"/>
        </w:rPr>
        <w:t xml:space="preserve">Wir haben drei Versionen entwickelt, die </w:t>
      </w:r>
      <w:r w:rsidR="004A3803">
        <w:rPr>
          <w:rFonts w:ascii="Candara Light" w:hAnsi="Candara Light"/>
          <w:color w:val="323E4F" w:themeColor="text2" w:themeShade="BF"/>
          <w:sz w:val="32"/>
          <w:szCs w:val="32"/>
        </w:rPr>
        <w:t>an</w:t>
      </w:r>
      <w:r w:rsidR="00EB1ED1">
        <w:rPr>
          <w:rFonts w:ascii="Candara Light" w:hAnsi="Candara Light"/>
          <w:color w:val="323E4F" w:themeColor="text2" w:themeShade="BF"/>
          <w:sz w:val="32"/>
          <w:szCs w:val="32"/>
        </w:rPr>
        <w:t xml:space="preserve"> verschiedene Altersgruppen angepasst sind:</w:t>
      </w:r>
    </w:p>
    <w:p w14:paraId="417104D9" w14:textId="77777777" w:rsidR="00E50854" w:rsidRPr="00E50854" w:rsidRDefault="00E50854" w:rsidP="00E50854">
      <w:pPr>
        <w:jc w:val="right"/>
        <w:rPr>
          <w:rFonts w:ascii="Candara Light" w:hAnsi="Candara Light"/>
          <w:color w:val="323E4F" w:themeColor="text2" w:themeShade="BF"/>
          <w:sz w:val="12"/>
          <w:szCs w:val="12"/>
        </w:rPr>
      </w:pPr>
    </w:p>
    <w:tbl>
      <w:tblPr>
        <w:tblStyle w:val="Tabellenraster"/>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28"/>
        <w:gridCol w:w="1842"/>
        <w:gridCol w:w="3392"/>
      </w:tblGrid>
      <w:tr w:rsidR="00EB1ED1" w14:paraId="11D6A370" w14:textId="77777777" w:rsidTr="00E50854">
        <w:tc>
          <w:tcPr>
            <w:tcW w:w="3828" w:type="dxa"/>
          </w:tcPr>
          <w:p w14:paraId="7F5F1077" w14:textId="2A931794" w:rsidR="00EB1ED1" w:rsidRPr="00E50854" w:rsidRDefault="00EB1ED1" w:rsidP="00E17D1D">
            <w:pPr>
              <w:jc w:val="center"/>
              <w:rPr>
                <w:rFonts w:ascii="Candara Light" w:hAnsi="Candara Light"/>
                <w:b/>
                <w:bCs/>
                <w:color w:val="323E4F" w:themeColor="text2" w:themeShade="BF"/>
                <w:sz w:val="32"/>
                <w:szCs w:val="32"/>
              </w:rPr>
            </w:pPr>
            <w:r w:rsidRPr="00E50854">
              <w:rPr>
                <w:rFonts w:ascii="Candara Light" w:hAnsi="Candara Light"/>
                <w:b/>
                <w:bCs/>
                <w:color w:val="323E4F" w:themeColor="text2" w:themeShade="BF"/>
                <w:sz w:val="32"/>
                <w:szCs w:val="32"/>
              </w:rPr>
              <w:t>Hänsel und Gretel mini</w:t>
            </w:r>
          </w:p>
        </w:tc>
        <w:tc>
          <w:tcPr>
            <w:tcW w:w="1842" w:type="dxa"/>
          </w:tcPr>
          <w:p w14:paraId="7D079818" w14:textId="12C77246" w:rsidR="00EB1ED1" w:rsidRPr="00EB1ED1" w:rsidRDefault="00EB1ED1" w:rsidP="00E17D1D">
            <w:pPr>
              <w:jc w:val="center"/>
              <w:rPr>
                <w:rFonts w:ascii="Candara Light" w:hAnsi="Candara Light"/>
                <w:color w:val="323E4F" w:themeColor="text2" w:themeShade="BF"/>
                <w:sz w:val="32"/>
                <w:szCs w:val="32"/>
              </w:rPr>
            </w:pPr>
            <w:r>
              <w:rPr>
                <w:rFonts w:ascii="Candara Light" w:hAnsi="Candara Light"/>
                <w:color w:val="323E4F" w:themeColor="text2" w:themeShade="BF"/>
                <w:sz w:val="32"/>
                <w:szCs w:val="32"/>
              </w:rPr>
              <w:t>3-6 Jahre</w:t>
            </w:r>
          </w:p>
        </w:tc>
        <w:tc>
          <w:tcPr>
            <w:tcW w:w="3392" w:type="dxa"/>
          </w:tcPr>
          <w:p w14:paraId="2762BC18" w14:textId="50F2F574" w:rsidR="00EB1ED1" w:rsidRPr="00EB1ED1" w:rsidRDefault="00EB1ED1" w:rsidP="00E17D1D">
            <w:pPr>
              <w:jc w:val="center"/>
              <w:rPr>
                <w:rFonts w:ascii="Candara Light" w:hAnsi="Candara Light"/>
                <w:color w:val="323E4F" w:themeColor="text2" w:themeShade="BF"/>
                <w:sz w:val="32"/>
                <w:szCs w:val="32"/>
              </w:rPr>
            </w:pPr>
            <w:r>
              <w:rPr>
                <w:rFonts w:ascii="Candara Light" w:hAnsi="Candara Light"/>
                <w:color w:val="323E4F" w:themeColor="text2" w:themeShade="BF"/>
                <w:sz w:val="32"/>
                <w:szCs w:val="32"/>
              </w:rPr>
              <w:t>ca. 35 Minuten</w:t>
            </w:r>
          </w:p>
        </w:tc>
      </w:tr>
      <w:tr w:rsidR="00EB1ED1" w14:paraId="3943BEBD" w14:textId="77777777" w:rsidTr="00E50854">
        <w:tc>
          <w:tcPr>
            <w:tcW w:w="3828" w:type="dxa"/>
          </w:tcPr>
          <w:p w14:paraId="7248B46F" w14:textId="198B8F6D" w:rsidR="00EB1ED1" w:rsidRPr="00E50854" w:rsidRDefault="00EB1ED1" w:rsidP="00E17D1D">
            <w:pPr>
              <w:jc w:val="center"/>
              <w:rPr>
                <w:rFonts w:ascii="Candara Light" w:hAnsi="Candara Light"/>
                <w:b/>
                <w:bCs/>
                <w:color w:val="323E4F" w:themeColor="text2" w:themeShade="BF"/>
                <w:sz w:val="32"/>
                <w:szCs w:val="32"/>
              </w:rPr>
            </w:pPr>
            <w:r w:rsidRPr="00E50854">
              <w:rPr>
                <w:rFonts w:ascii="Candara Light" w:hAnsi="Candara Light"/>
                <w:b/>
                <w:bCs/>
                <w:color w:val="323E4F" w:themeColor="text2" w:themeShade="BF"/>
                <w:sz w:val="32"/>
                <w:szCs w:val="32"/>
              </w:rPr>
              <w:t>Hänsel und Gretel midi</w:t>
            </w:r>
          </w:p>
        </w:tc>
        <w:tc>
          <w:tcPr>
            <w:tcW w:w="1842" w:type="dxa"/>
          </w:tcPr>
          <w:p w14:paraId="6A3F01BB" w14:textId="6C186D45" w:rsidR="00EB1ED1" w:rsidRPr="00EB1ED1" w:rsidRDefault="00EB1ED1" w:rsidP="00E17D1D">
            <w:pPr>
              <w:jc w:val="center"/>
              <w:rPr>
                <w:rFonts w:ascii="Candara Light" w:hAnsi="Candara Light"/>
                <w:color w:val="323E4F" w:themeColor="text2" w:themeShade="BF"/>
                <w:sz w:val="32"/>
                <w:szCs w:val="32"/>
              </w:rPr>
            </w:pPr>
            <w:r>
              <w:rPr>
                <w:rFonts w:ascii="Candara Light" w:hAnsi="Candara Light"/>
                <w:color w:val="323E4F" w:themeColor="text2" w:themeShade="BF"/>
                <w:sz w:val="32"/>
                <w:szCs w:val="32"/>
              </w:rPr>
              <w:t>6-10 Jahre</w:t>
            </w:r>
          </w:p>
        </w:tc>
        <w:tc>
          <w:tcPr>
            <w:tcW w:w="3392" w:type="dxa"/>
          </w:tcPr>
          <w:p w14:paraId="0E324312" w14:textId="11ADAA37" w:rsidR="00EB1ED1" w:rsidRPr="00EB1ED1" w:rsidRDefault="00EB1ED1" w:rsidP="00E17D1D">
            <w:pPr>
              <w:jc w:val="center"/>
              <w:rPr>
                <w:rFonts w:ascii="Candara Light" w:hAnsi="Candara Light"/>
                <w:color w:val="323E4F" w:themeColor="text2" w:themeShade="BF"/>
                <w:sz w:val="32"/>
                <w:szCs w:val="32"/>
              </w:rPr>
            </w:pPr>
            <w:r>
              <w:rPr>
                <w:rFonts w:ascii="Candara Light" w:hAnsi="Candara Light"/>
                <w:color w:val="323E4F" w:themeColor="text2" w:themeShade="BF"/>
                <w:sz w:val="32"/>
                <w:szCs w:val="32"/>
              </w:rPr>
              <w:t>ca. 45 Minuten</w:t>
            </w:r>
          </w:p>
        </w:tc>
      </w:tr>
      <w:tr w:rsidR="00EB1ED1" w14:paraId="3CA19473" w14:textId="77777777" w:rsidTr="00E50854">
        <w:tc>
          <w:tcPr>
            <w:tcW w:w="3828" w:type="dxa"/>
          </w:tcPr>
          <w:p w14:paraId="76F93126" w14:textId="6C6C1A17" w:rsidR="00EB1ED1" w:rsidRPr="00E50854" w:rsidRDefault="00EB1ED1" w:rsidP="00E17D1D">
            <w:pPr>
              <w:jc w:val="center"/>
              <w:rPr>
                <w:rFonts w:ascii="Candara Light" w:hAnsi="Candara Light"/>
                <w:b/>
                <w:bCs/>
                <w:color w:val="323E4F" w:themeColor="text2" w:themeShade="BF"/>
                <w:sz w:val="32"/>
                <w:szCs w:val="32"/>
              </w:rPr>
            </w:pPr>
            <w:r w:rsidRPr="00E50854">
              <w:rPr>
                <w:rFonts w:ascii="Candara Light" w:hAnsi="Candara Light"/>
                <w:b/>
                <w:bCs/>
                <w:color w:val="323E4F" w:themeColor="text2" w:themeShade="BF"/>
                <w:sz w:val="32"/>
                <w:szCs w:val="32"/>
              </w:rPr>
              <w:t xml:space="preserve">Hänsel und Gretel </w:t>
            </w:r>
            <w:r w:rsidR="00E50854" w:rsidRPr="00E50854">
              <w:rPr>
                <w:rFonts w:ascii="Candara Light" w:hAnsi="Candara Light"/>
                <w:b/>
                <w:bCs/>
                <w:color w:val="323E4F" w:themeColor="text2" w:themeShade="BF"/>
                <w:sz w:val="32"/>
                <w:szCs w:val="32"/>
              </w:rPr>
              <w:t>maxi</w:t>
            </w:r>
          </w:p>
        </w:tc>
        <w:tc>
          <w:tcPr>
            <w:tcW w:w="1842" w:type="dxa"/>
          </w:tcPr>
          <w:p w14:paraId="50DF6C80" w14:textId="25D491D1" w:rsidR="00EB1ED1" w:rsidRPr="00EB1ED1" w:rsidRDefault="00EB1ED1" w:rsidP="00E17D1D">
            <w:pPr>
              <w:jc w:val="center"/>
              <w:rPr>
                <w:rFonts w:ascii="Candara Light" w:hAnsi="Candara Light"/>
                <w:color w:val="323E4F" w:themeColor="text2" w:themeShade="BF"/>
                <w:sz w:val="32"/>
                <w:szCs w:val="32"/>
              </w:rPr>
            </w:pPr>
            <w:r>
              <w:rPr>
                <w:rFonts w:ascii="Candara Light" w:hAnsi="Candara Light"/>
                <w:color w:val="323E4F" w:themeColor="text2" w:themeShade="BF"/>
                <w:sz w:val="32"/>
                <w:szCs w:val="32"/>
              </w:rPr>
              <w:t>10-12 Jahre</w:t>
            </w:r>
          </w:p>
        </w:tc>
        <w:tc>
          <w:tcPr>
            <w:tcW w:w="3392" w:type="dxa"/>
          </w:tcPr>
          <w:p w14:paraId="26524158" w14:textId="3FD4C3A4" w:rsidR="00EB1ED1" w:rsidRPr="00EB1ED1" w:rsidRDefault="00EB1ED1" w:rsidP="00E17D1D">
            <w:pPr>
              <w:jc w:val="center"/>
              <w:rPr>
                <w:rFonts w:ascii="Candara Light" w:hAnsi="Candara Light"/>
                <w:color w:val="323E4F" w:themeColor="text2" w:themeShade="BF"/>
                <w:sz w:val="32"/>
                <w:szCs w:val="32"/>
              </w:rPr>
            </w:pPr>
            <w:r>
              <w:rPr>
                <w:rFonts w:ascii="Candara Light" w:hAnsi="Candara Light"/>
                <w:color w:val="323E4F" w:themeColor="text2" w:themeShade="BF"/>
                <w:sz w:val="32"/>
                <w:szCs w:val="32"/>
              </w:rPr>
              <w:t xml:space="preserve">ca. 60 Minuten </w:t>
            </w:r>
          </w:p>
        </w:tc>
      </w:tr>
    </w:tbl>
    <w:p w14:paraId="1351DA97" w14:textId="463B7FBD" w:rsidR="00E47E63" w:rsidRDefault="00E47E63" w:rsidP="00E50854">
      <w:pPr>
        <w:rPr>
          <w:rFonts w:ascii="Candara Light" w:hAnsi="Candara Light"/>
          <w:color w:val="D5DCE4" w:themeColor="text2" w:themeTint="33"/>
          <w:sz w:val="44"/>
          <w:szCs w:val="44"/>
        </w:rPr>
      </w:pPr>
    </w:p>
    <w:p w14:paraId="73A047EE" w14:textId="66F4603B" w:rsidR="00E47E63" w:rsidRDefault="00E47E63" w:rsidP="00E17D1D">
      <w:pPr>
        <w:jc w:val="center"/>
        <w:rPr>
          <w:rFonts w:ascii="Candara Light" w:hAnsi="Candara Light"/>
          <w:color w:val="D5DCE4" w:themeColor="text2" w:themeTint="33"/>
          <w:sz w:val="44"/>
          <w:szCs w:val="44"/>
        </w:rPr>
      </w:pPr>
    </w:p>
    <w:p w14:paraId="1364122E" w14:textId="2F2D71A7" w:rsidR="007423AA" w:rsidRDefault="00E47E63" w:rsidP="00667F29">
      <w:pPr>
        <w:jc w:val="right"/>
        <w:rPr>
          <w:rFonts w:ascii="Candara Light" w:hAnsi="Candara Light"/>
          <w:color w:val="323E4F" w:themeColor="text2" w:themeShade="BF"/>
          <w:sz w:val="32"/>
          <w:szCs w:val="32"/>
        </w:rPr>
      </w:pPr>
      <w:r>
        <w:rPr>
          <w:rFonts w:ascii="Candara Light" w:hAnsi="Candara Light"/>
          <w:noProof/>
          <w:color w:val="44546A" w:themeColor="text2"/>
          <w:sz w:val="44"/>
          <w:szCs w:val="44"/>
        </w:rPr>
        <w:lastRenderedPageBreak/>
        <w:drawing>
          <wp:anchor distT="0" distB="0" distL="114300" distR="114300" simplePos="0" relativeHeight="251665408" behindDoc="1" locked="0" layoutInCell="1" allowOverlap="1" wp14:anchorId="1E4D208F" wp14:editId="6E014331">
            <wp:simplePos x="0" y="0"/>
            <wp:positionH relativeFrom="page">
              <wp:posOffset>-88710</wp:posOffset>
            </wp:positionH>
            <wp:positionV relativeFrom="paragraph">
              <wp:posOffset>-906619</wp:posOffset>
            </wp:positionV>
            <wp:extent cx="7646319" cy="1082404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48179" cy="10826673"/>
                    </a:xfrm>
                    <a:prstGeom prst="rect">
                      <a:avLst/>
                    </a:prstGeom>
                  </pic:spPr>
                </pic:pic>
              </a:graphicData>
            </a:graphic>
            <wp14:sizeRelH relativeFrom="margin">
              <wp14:pctWidth>0</wp14:pctWidth>
            </wp14:sizeRelH>
            <wp14:sizeRelV relativeFrom="margin">
              <wp14:pctHeight>0</wp14:pctHeight>
            </wp14:sizeRelV>
          </wp:anchor>
        </w:drawing>
      </w:r>
      <w:r w:rsidR="00E50854">
        <w:rPr>
          <w:rFonts w:ascii="Candara Light" w:hAnsi="Candara Light"/>
          <w:color w:val="323E4F" w:themeColor="text2" w:themeShade="BF"/>
          <w:sz w:val="32"/>
          <w:szCs w:val="32"/>
        </w:rPr>
        <w:t xml:space="preserve">In unserem </w:t>
      </w:r>
      <w:r w:rsidR="00E50854" w:rsidRPr="007423AA">
        <w:rPr>
          <w:rFonts w:ascii="Cookie" w:hAnsi="Cookie"/>
          <w:color w:val="323E4F" w:themeColor="text2" w:themeShade="BF"/>
          <w:sz w:val="80"/>
          <w:szCs w:val="80"/>
        </w:rPr>
        <w:t>Mitmachkonzert</w:t>
      </w:r>
      <w:r w:rsidR="00E50854">
        <w:rPr>
          <w:rFonts w:ascii="Candara Light" w:hAnsi="Candara Light"/>
          <w:color w:val="323E4F" w:themeColor="text2" w:themeShade="BF"/>
          <w:sz w:val="32"/>
          <w:szCs w:val="32"/>
        </w:rPr>
        <w:t xml:space="preserve"> bekommen die Kinder auf spielerische Weise Zugang zur Oper. </w:t>
      </w:r>
      <w:r w:rsidR="007423AA">
        <w:rPr>
          <w:rFonts w:ascii="Candara Light" w:hAnsi="Candara Light"/>
          <w:color w:val="323E4F" w:themeColor="text2" w:themeShade="BF"/>
          <w:sz w:val="32"/>
          <w:szCs w:val="32"/>
        </w:rPr>
        <w:t xml:space="preserve">Eine phantasievolle Kulisse, zahlreiche Requisiten, der Wechsel zwischen Erzählung, Schauspiel und Musik führen in diese fabelhafte Welt ein. Bekannte Kinderlieder wie </w:t>
      </w:r>
      <w:r w:rsidR="007423AA" w:rsidRPr="007423AA">
        <w:rPr>
          <w:rFonts w:ascii="Candara Light" w:hAnsi="Candara Light"/>
          <w:i/>
          <w:iCs/>
          <w:color w:val="323E4F" w:themeColor="text2" w:themeShade="BF"/>
          <w:sz w:val="32"/>
          <w:szCs w:val="32"/>
        </w:rPr>
        <w:t>Brüderlein, komm tanz´ mit mir</w:t>
      </w:r>
      <w:r w:rsidR="007423AA">
        <w:rPr>
          <w:rFonts w:ascii="Candara Light" w:hAnsi="Candara Light"/>
          <w:color w:val="323E4F" w:themeColor="text2" w:themeShade="BF"/>
          <w:sz w:val="32"/>
          <w:szCs w:val="32"/>
        </w:rPr>
        <w:t xml:space="preserve"> oder </w:t>
      </w:r>
      <w:r w:rsidR="007423AA" w:rsidRPr="007423AA">
        <w:rPr>
          <w:rFonts w:ascii="Candara Light" w:hAnsi="Candara Light"/>
          <w:i/>
          <w:iCs/>
          <w:color w:val="323E4F" w:themeColor="text2" w:themeShade="BF"/>
          <w:sz w:val="32"/>
          <w:szCs w:val="32"/>
        </w:rPr>
        <w:t>Ein Männlein steht im Walde</w:t>
      </w:r>
      <w:r w:rsidR="007423AA">
        <w:rPr>
          <w:rFonts w:ascii="Candara Light" w:hAnsi="Candara Light"/>
          <w:color w:val="323E4F" w:themeColor="text2" w:themeShade="BF"/>
          <w:sz w:val="32"/>
          <w:szCs w:val="32"/>
        </w:rPr>
        <w:t xml:space="preserve"> werden in ein neues Gewand gepackt. Dabei kommt natürlich auch der Lernaspekt nicht zu kurz. Die Kinder lernen die verschiedenen Instrumente und dürfen deren Klänge hautnah erleben. Es wird gesungen, getanzt und gerätselt. Denn als Musikpädagog*innen liegt uns die musikalische Bildung und das Erwecken musikalischer Leidenschaften sehr am Herzen. </w:t>
      </w:r>
    </w:p>
    <w:p w14:paraId="08881E67" w14:textId="77777777" w:rsidR="007423AA" w:rsidRPr="007423AA" w:rsidRDefault="007423AA" w:rsidP="007423AA">
      <w:pPr>
        <w:rPr>
          <w:rFonts w:ascii="Cookie" w:hAnsi="Cookie"/>
          <w:color w:val="323E4F" w:themeColor="text2" w:themeShade="BF"/>
          <w:sz w:val="80"/>
          <w:szCs w:val="80"/>
        </w:rPr>
      </w:pPr>
      <w:r w:rsidRPr="007423AA">
        <w:rPr>
          <w:rFonts w:ascii="Cookie" w:hAnsi="Cookie"/>
          <w:color w:val="323E4F" w:themeColor="text2" w:themeShade="BF"/>
          <w:sz w:val="80"/>
          <w:szCs w:val="80"/>
        </w:rPr>
        <w:t xml:space="preserve">Anforderungen. </w:t>
      </w:r>
    </w:p>
    <w:p w14:paraId="481CB17E" w14:textId="76EE03C0" w:rsidR="00E47E63" w:rsidRDefault="007423AA" w:rsidP="007423AA">
      <w:pPr>
        <w:rPr>
          <w:rFonts w:ascii="Candara Light" w:hAnsi="Candara Light"/>
          <w:color w:val="323E4F" w:themeColor="text2" w:themeShade="BF"/>
          <w:sz w:val="32"/>
          <w:szCs w:val="32"/>
        </w:rPr>
      </w:pPr>
      <w:r>
        <w:rPr>
          <w:rFonts w:ascii="Candara Light" w:hAnsi="Candara Light"/>
          <w:color w:val="323E4F" w:themeColor="text2" w:themeShade="BF"/>
          <w:sz w:val="32"/>
          <w:szCs w:val="32"/>
        </w:rPr>
        <w:t xml:space="preserve">Ihr Einsatz für ein gelungenes Konzert: </w:t>
      </w:r>
    </w:p>
    <w:p w14:paraId="2412E4F9" w14:textId="7DE89E9B" w:rsidR="007423AA" w:rsidRDefault="007423AA" w:rsidP="007423AA">
      <w:pPr>
        <w:pStyle w:val="Listenabsatz"/>
        <w:numPr>
          <w:ilvl w:val="0"/>
          <w:numId w:val="1"/>
        </w:numPr>
        <w:rPr>
          <w:rFonts w:ascii="Candara Light" w:hAnsi="Candara Light"/>
          <w:color w:val="323E4F" w:themeColor="text2" w:themeShade="BF"/>
          <w:sz w:val="32"/>
          <w:szCs w:val="32"/>
        </w:rPr>
      </w:pPr>
      <w:r>
        <w:rPr>
          <w:rFonts w:ascii="Candara Light" w:hAnsi="Candara Light"/>
          <w:color w:val="323E4F" w:themeColor="text2" w:themeShade="BF"/>
          <w:sz w:val="32"/>
          <w:szCs w:val="32"/>
        </w:rPr>
        <w:t>Bereitstellung</w:t>
      </w:r>
      <w:r w:rsidR="00D033FA">
        <w:rPr>
          <w:rFonts w:ascii="Candara Light" w:hAnsi="Candara Light"/>
          <w:color w:val="323E4F" w:themeColor="text2" w:themeShade="BF"/>
          <w:sz w:val="32"/>
          <w:szCs w:val="32"/>
        </w:rPr>
        <w:t xml:space="preserve"> eines der Teilnehmerzahl angemessenen Raums</w:t>
      </w:r>
    </w:p>
    <w:p w14:paraId="6019AED2" w14:textId="5C629EEB" w:rsidR="00D033FA" w:rsidRDefault="00D033FA" w:rsidP="007423AA">
      <w:pPr>
        <w:pStyle w:val="Listenabsatz"/>
        <w:numPr>
          <w:ilvl w:val="0"/>
          <w:numId w:val="1"/>
        </w:numPr>
        <w:rPr>
          <w:rFonts w:ascii="Candara Light" w:hAnsi="Candara Light"/>
          <w:color w:val="323E4F" w:themeColor="text2" w:themeShade="BF"/>
          <w:sz w:val="32"/>
          <w:szCs w:val="32"/>
        </w:rPr>
      </w:pPr>
      <w:r>
        <w:rPr>
          <w:rFonts w:ascii="Candara Light" w:hAnsi="Candara Light"/>
          <w:color w:val="323E4F" w:themeColor="text2" w:themeShade="BF"/>
          <w:sz w:val="32"/>
          <w:szCs w:val="32"/>
        </w:rPr>
        <w:t>Bühnenfläche in den Mindestmaßen 6 x 3,5 Meter</w:t>
      </w:r>
    </w:p>
    <w:p w14:paraId="4E778D63" w14:textId="00C3A4AA" w:rsidR="004A3803" w:rsidRDefault="004A3803" w:rsidP="007423AA">
      <w:pPr>
        <w:pStyle w:val="Listenabsatz"/>
        <w:numPr>
          <w:ilvl w:val="0"/>
          <w:numId w:val="1"/>
        </w:numPr>
        <w:rPr>
          <w:rFonts w:ascii="Candara Light" w:hAnsi="Candara Light"/>
          <w:color w:val="323E4F" w:themeColor="text2" w:themeShade="BF"/>
          <w:sz w:val="32"/>
          <w:szCs w:val="32"/>
        </w:rPr>
      </w:pPr>
      <w:r>
        <w:rPr>
          <w:rFonts w:ascii="Candara Light" w:hAnsi="Candara Light"/>
          <w:color w:val="323E4F" w:themeColor="text2" w:themeShade="BF"/>
          <w:sz w:val="32"/>
          <w:szCs w:val="32"/>
        </w:rPr>
        <w:t>Bühnentechnik nach Absprache</w:t>
      </w:r>
    </w:p>
    <w:p w14:paraId="07B18C7E" w14:textId="570BC615" w:rsidR="00D033FA" w:rsidRDefault="00D033FA" w:rsidP="007423AA">
      <w:pPr>
        <w:pStyle w:val="Listenabsatz"/>
        <w:numPr>
          <w:ilvl w:val="0"/>
          <w:numId w:val="1"/>
        </w:numPr>
        <w:rPr>
          <w:rFonts w:ascii="Candara Light" w:hAnsi="Candara Light"/>
          <w:color w:val="323E4F" w:themeColor="text2" w:themeShade="BF"/>
          <w:sz w:val="32"/>
          <w:szCs w:val="32"/>
        </w:rPr>
      </w:pPr>
      <w:r>
        <w:rPr>
          <w:rFonts w:ascii="Candara Light" w:hAnsi="Candara Light"/>
          <w:color w:val="323E4F" w:themeColor="text2" w:themeShade="BF"/>
          <w:sz w:val="32"/>
          <w:szCs w:val="32"/>
        </w:rPr>
        <w:t>Saalbestuhlung bzw. Sitzkissen</w:t>
      </w:r>
    </w:p>
    <w:p w14:paraId="79BAEB11" w14:textId="5D907607" w:rsidR="00D033FA" w:rsidRDefault="00D033FA" w:rsidP="007423AA">
      <w:pPr>
        <w:pStyle w:val="Listenabsatz"/>
        <w:numPr>
          <w:ilvl w:val="0"/>
          <w:numId w:val="1"/>
        </w:numPr>
        <w:rPr>
          <w:rFonts w:ascii="Candara Light" w:hAnsi="Candara Light"/>
          <w:color w:val="323E4F" w:themeColor="text2" w:themeShade="BF"/>
          <w:sz w:val="32"/>
          <w:szCs w:val="32"/>
        </w:rPr>
      </w:pPr>
      <w:r>
        <w:rPr>
          <w:rFonts w:ascii="Candara Light" w:hAnsi="Candara Light"/>
          <w:color w:val="323E4F" w:themeColor="text2" w:themeShade="BF"/>
          <w:sz w:val="32"/>
          <w:szCs w:val="32"/>
        </w:rPr>
        <w:t>Veranstaltung ist GEMA-pflichtig</w:t>
      </w:r>
    </w:p>
    <w:p w14:paraId="51FAECE7" w14:textId="1AD852E8" w:rsidR="00D033FA" w:rsidRDefault="00D033FA" w:rsidP="007423AA">
      <w:pPr>
        <w:pStyle w:val="Listenabsatz"/>
        <w:numPr>
          <w:ilvl w:val="0"/>
          <w:numId w:val="1"/>
        </w:numPr>
        <w:rPr>
          <w:rFonts w:ascii="Candara Light" w:hAnsi="Candara Light"/>
          <w:color w:val="323E4F" w:themeColor="text2" w:themeShade="BF"/>
          <w:sz w:val="32"/>
          <w:szCs w:val="32"/>
        </w:rPr>
      </w:pPr>
      <w:r>
        <w:rPr>
          <w:rFonts w:ascii="Candara Light" w:hAnsi="Candara Light"/>
          <w:color w:val="323E4F" w:themeColor="text2" w:themeShade="BF"/>
          <w:sz w:val="32"/>
          <w:szCs w:val="32"/>
        </w:rPr>
        <w:t>Keine Vorkenntnisse notwendig</w:t>
      </w:r>
    </w:p>
    <w:p w14:paraId="77F1547C" w14:textId="7D6DCD22" w:rsidR="00D033FA" w:rsidRDefault="00D033FA" w:rsidP="007423AA">
      <w:pPr>
        <w:pStyle w:val="Listenabsatz"/>
        <w:numPr>
          <w:ilvl w:val="0"/>
          <w:numId w:val="1"/>
        </w:numPr>
        <w:rPr>
          <w:rFonts w:ascii="Candara Light" w:hAnsi="Candara Light"/>
          <w:color w:val="323E4F" w:themeColor="text2" w:themeShade="BF"/>
          <w:sz w:val="32"/>
          <w:szCs w:val="32"/>
        </w:rPr>
      </w:pPr>
      <w:r>
        <w:rPr>
          <w:rFonts w:ascii="Candara Light" w:hAnsi="Candara Light"/>
          <w:color w:val="323E4F" w:themeColor="text2" w:themeShade="BF"/>
          <w:sz w:val="32"/>
          <w:szCs w:val="32"/>
        </w:rPr>
        <w:t>Gerne kann das Projekt mit mehreren Schulen/Kindergärten realisiert werden</w:t>
      </w:r>
    </w:p>
    <w:p w14:paraId="78639DC4" w14:textId="77777777" w:rsidR="00667F29" w:rsidRDefault="00667F29" w:rsidP="00667F29">
      <w:pPr>
        <w:pStyle w:val="Listenabsatz"/>
        <w:rPr>
          <w:rFonts w:ascii="Candara Light" w:hAnsi="Candara Light"/>
          <w:color w:val="323E4F" w:themeColor="text2" w:themeShade="BF"/>
          <w:sz w:val="32"/>
          <w:szCs w:val="32"/>
        </w:rPr>
      </w:pPr>
    </w:p>
    <w:p w14:paraId="0E63DBFA" w14:textId="37698520" w:rsidR="00D033FA" w:rsidRPr="00D033FA" w:rsidRDefault="00D033FA" w:rsidP="00D033FA">
      <w:pPr>
        <w:jc w:val="right"/>
        <w:rPr>
          <w:rFonts w:ascii="Cookie" w:hAnsi="Cookie"/>
          <w:color w:val="323E4F" w:themeColor="text2" w:themeShade="BF"/>
          <w:sz w:val="80"/>
          <w:szCs w:val="80"/>
        </w:rPr>
      </w:pPr>
      <w:r w:rsidRPr="00D033FA">
        <w:rPr>
          <w:rFonts w:ascii="Cookie" w:hAnsi="Cookie"/>
          <w:color w:val="323E4F" w:themeColor="text2" w:themeShade="BF"/>
          <w:sz w:val="80"/>
          <w:szCs w:val="80"/>
        </w:rPr>
        <w:t>Anfragen und Buchung.</w:t>
      </w:r>
    </w:p>
    <w:p w14:paraId="2BF7490E" w14:textId="5E3B9F80" w:rsidR="00D033FA" w:rsidRPr="00E72E8B" w:rsidRDefault="00A362D0" w:rsidP="00667F29">
      <w:pPr>
        <w:jc w:val="right"/>
        <w:rPr>
          <w:rFonts w:ascii="Candara Light" w:hAnsi="Candara Light"/>
          <w:color w:val="44546A" w:themeColor="text2"/>
          <w:sz w:val="32"/>
          <w:szCs w:val="32"/>
        </w:rPr>
      </w:pPr>
      <w:hyperlink r:id="rId11" w:history="1">
        <w:r w:rsidR="004A3803" w:rsidRPr="004A3803">
          <w:rPr>
            <w:rStyle w:val="Hyperlink"/>
            <w:rFonts w:ascii="Candara Light" w:hAnsi="Candara Light"/>
            <w:color w:val="44546A" w:themeColor="text2"/>
            <w:sz w:val="32"/>
            <w:szCs w:val="32"/>
          </w:rPr>
          <w:t>www.marutiquintett.de/märchenkonzert</w:t>
        </w:r>
      </w:hyperlink>
      <w:r w:rsidR="00D033FA" w:rsidRPr="00E72E8B">
        <w:rPr>
          <w:rFonts w:ascii="Candara Light" w:hAnsi="Candara Light"/>
          <w:color w:val="44546A" w:themeColor="text2"/>
          <w:sz w:val="32"/>
          <w:szCs w:val="32"/>
        </w:rPr>
        <w:t xml:space="preserve">                                                              Ihr Ansprechpartner: Jonathan Danigel</w:t>
      </w:r>
      <w:r w:rsidR="00667F29" w:rsidRPr="00E72E8B">
        <w:rPr>
          <w:rFonts w:ascii="Candara Light" w:hAnsi="Candara Light"/>
          <w:color w:val="44546A" w:themeColor="text2"/>
          <w:sz w:val="32"/>
          <w:szCs w:val="32"/>
        </w:rPr>
        <w:t xml:space="preserve">                                                                        </w:t>
      </w:r>
      <w:r w:rsidR="00D033FA" w:rsidRPr="00E72E8B">
        <w:rPr>
          <w:rFonts w:ascii="Candara Light" w:hAnsi="Candara Light"/>
          <w:color w:val="44546A" w:themeColor="text2"/>
          <w:sz w:val="32"/>
          <w:szCs w:val="32"/>
        </w:rPr>
        <w:t>+49 176 2381</w:t>
      </w:r>
      <w:r w:rsidR="003D79C9">
        <w:rPr>
          <w:rFonts w:ascii="Candara Light" w:hAnsi="Candara Light"/>
          <w:color w:val="44546A" w:themeColor="text2"/>
          <w:sz w:val="32"/>
          <w:szCs w:val="32"/>
        </w:rPr>
        <w:t xml:space="preserve"> </w:t>
      </w:r>
      <w:r w:rsidR="00D033FA" w:rsidRPr="00E72E8B">
        <w:rPr>
          <w:rFonts w:ascii="Candara Light" w:hAnsi="Candara Light"/>
          <w:color w:val="44546A" w:themeColor="text2"/>
          <w:sz w:val="32"/>
          <w:szCs w:val="32"/>
        </w:rPr>
        <w:t xml:space="preserve">7887 </w:t>
      </w:r>
      <w:r w:rsidR="00D033FA" w:rsidRPr="00E72E8B">
        <w:rPr>
          <w:rFonts w:ascii="Candara Light" w:hAnsi="Candara Light"/>
          <w:color w:val="44546A" w:themeColor="text2"/>
          <w:sz w:val="32"/>
          <w:szCs w:val="32"/>
        </w:rPr>
        <w:sym w:font="Symbol" w:char="F0BD"/>
      </w:r>
      <w:r w:rsidR="00D033FA" w:rsidRPr="00E72E8B">
        <w:rPr>
          <w:rFonts w:ascii="Candara Light" w:hAnsi="Candara Light"/>
          <w:color w:val="44546A" w:themeColor="text2"/>
          <w:sz w:val="32"/>
          <w:szCs w:val="32"/>
        </w:rPr>
        <w:t>marutiquintett@gmail.com</w:t>
      </w:r>
    </w:p>
    <w:p w14:paraId="7015354B" w14:textId="77777777" w:rsidR="00E47E63" w:rsidRPr="00E17D1D" w:rsidRDefault="00E47E63" w:rsidP="00667F29">
      <w:pPr>
        <w:rPr>
          <w:rFonts w:ascii="Candara Light" w:hAnsi="Candara Light"/>
          <w:color w:val="D5DCE4" w:themeColor="text2" w:themeTint="33"/>
          <w:sz w:val="44"/>
          <w:szCs w:val="44"/>
        </w:rPr>
      </w:pPr>
    </w:p>
    <w:sectPr w:rsidR="00E47E63" w:rsidRPr="00E17D1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okie">
    <w:panose1 w:val="02000000000000000000"/>
    <w:charset w:val="00"/>
    <w:family w:val="auto"/>
    <w:pitch w:val="variable"/>
    <w:sig w:usb0="A00000A7" w:usb1="0000004A" w:usb2="00000000" w:usb3="00000000" w:csb0="00000111" w:csb1="00000000"/>
  </w:font>
  <w:font w:name="Candara Light">
    <w:panose1 w:val="020E0502030303020204"/>
    <w:charset w:val="00"/>
    <w:family w:val="swiss"/>
    <w:pitch w:val="variable"/>
    <w:sig w:usb0="A00002F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A04"/>
    <w:multiLevelType w:val="hybridMultilevel"/>
    <w:tmpl w:val="F2E8420E"/>
    <w:lvl w:ilvl="0" w:tplc="39BC6B4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D1D"/>
    <w:rsid w:val="000103EF"/>
    <w:rsid w:val="0003064B"/>
    <w:rsid w:val="0006316D"/>
    <w:rsid w:val="00066F35"/>
    <w:rsid w:val="001A41CC"/>
    <w:rsid w:val="0030772B"/>
    <w:rsid w:val="003D79C9"/>
    <w:rsid w:val="003F1FEA"/>
    <w:rsid w:val="00435278"/>
    <w:rsid w:val="004A3803"/>
    <w:rsid w:val="004C24CB"/>
    <w:rsid w:val="00636EBB"/>
    <w:rsid w:val="0066150F"/>
    <w:rsid w:val="00667F29"/>
    <w:rsid w:val="007423AA"/>
    <w:rsid w:val="008B3378"/>
    <w:rsid w:val="00984FF6"/>
    <w:rsid w:val="009C39AE"/>
    <w:rsid w:val="00A362D0"/>
    <w:rsid w:val="00D033FA"/>
    <w:rsid w:val="00D356BD"/>
    <w:rsid w:val="00E17D1D"/>
    <w:rsid w:val="00E47E63"/>
    <w:rsid w:val="00E50854"/>
    <w:rsid w:val="00E72E8B"/>
    <w:rsid w:val="00EB1ED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301EA"/>
  <w15:chartTrackingRefBased/>
  <w15:docId w15:val="{7F1DF81C-13CB-4CFB-94B2-64862DB3F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EB1E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423AA"/>
    <w:pPr>
      <w:ind w:left="720"/>
      <w:contextualSpacing/>
    </w:pPr>
  </w:style>
  <w:style w:type="character" w:styleId="Hyperlink">
    <w:name w:val="Hyperlink"/>
    <w:basedOn w:val="Absatz-Standardschriftart"/>
    <w:uiPriority w:val="99"/>
    <w:unhideWhenUsed/>
    <w:rsid w:val="00D033FA"/>
    <w:rPr>
      <w:color w:val="0563C1" w:themeColor="hyperlink"/>
      <w:u w:val="single"/>
    </w:rPr>
  </w:style>
  <w:style w:type="character" w:styleId="NichtaufgelsteErwhnung">
    <w:name w:val="Unresolved Mention"/>
    <w:basedOn w:val="Absatz-Standardschriftart"/>
    <w:uiPriority w:val="99"/>
    <w:semiHidden/>
    <w:unhideWhenUsed/>
    <w:rsid w:val="00D033FA"/>
    <w:rPr>
      <w:color w:val="605E5C"/>
      <w:shd w:val="clear" w:color="auto" w:fill="E1DFDD"/>
    </w:rPr>
  </w:style>
  <w:style w:type="character" w:styleId="BesuchterLink">
    <w:name w:val="FollowedHyperlink"/>
    <w:basedOn w:val="Absatz-Standardschriftart"/>
    <w:uiPriority w:val="99"/>
    <w:semiHidden/>
    <w:unhideWhenUsed/>
    <w:rsid w:val="00E72E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marutiquintett.de/m&#228;rchenkonzert" TargetMode="Externa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53063-09DD-4320-8825-3A0E32245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652</Words>
  <Characters>4109</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Rahm</dc:creator>
  <cp:keywords/>
  <dc:description/>
  <cp:lastModifiedBy>Stefanie Rahm</cp:lastModifiedBy>
  <cp:revision>6</cp:revision>
  <cp:lastPrinted>2022-01-26T20:59:00Z</cp:lastPrinted>
  <dcterms:created xsi:type="dcterms:W3CDTF">2022-01-26T14:58:00Z</dcterms:created>
  <dcterms:modified xsi:type="dcterms:W3CDTF">2022-03-01T09:05:00Z</dcterms:modified>
</cp:coreProperties>
</file>